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A51F" w14:textId="77777777" w:rsidR="00A81E2A" w:rsidRDefault="00A81E2A" w:rsidP="00A81E2A">
      <w:pPr>
        <w:rPr>
          <w:rFonts w:ascii="黑体" w:eastAsia="黑体" w:hAnsi="黑体" w:cs="仿宋"/>
          <w:color w:val="000000"/>
          <w:sz w:val="32"/>
          <w:szCs w:val="32"/>
          <w:lang w:bidi="en-US"/>
        </w:rPr>
      </w:pPr>
      <w:r>
        <w:rPr>
          <w:rFonts w:ascii="黑体" w:eastAsia="黑体" w:hAnsi="黑体" w:cs="仿宋" w:hint="eastAsia"/>
          <w:color w:val="000000"/>
          <w:sz w:val="32"/>
          <w:szCs w:val="32"/>
          <w:lang w:bidi="en-US"/>
        </w:rPr>
        <w:t>附件4</w:t>
      </w:r>
    </w:p>
    <w:p w14:paraId="6BF45E1E" w14:textId="77777777" w:rsidR="00A81E2A" w:rsidRDefault="00A81E2A" w:rsidP="00A81E2A">
      <w:pPr>
        <w:pStyle w:val="Bodytext2"/>
        <w:tabs>
          <w:tab w:val="left" w:pos="1252"/>
        </w:tabs>
        <w:spacing w:line="576" w:lineRule="exact"/>
        <w:ind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eastAsia="zh-CN"/>
        </w:rPr>
      </w:pPr>
      <w:bookmarkStart w:id="0" w:name="bookmark81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eastAsia="zh-CN"/>
        </w:rPr>
        <w:t>湖南建工集团装饰工程有限公司公司</w:t>
      </w:r>
    </w:p>
    <w:p w14:paraId="18CB8628" w14:textId="77777777" w:rsidR="00A81E2A" w:rsidRDefault="00A81E2A" w:rsidP="00A81E2A">
      <w:pPr>
        <w:pStyle w:val="Bodytext2"/>
        <w:tabs>
          <w:tab w:val="left" w:pos="1252"/>
        </w:tabs>
        <w:spacing w:line="576" w:lineRule="exact"/>
        <w:ind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eastAsia="zh-CN"/>
        </w:rPr>
        <w:t>中层正副职岗位公开竞聘实施细则</w:t>
      </w:r>
    </w:p>
    <w:p w14:paraId="52E67DAE" w14:textId="77777777" w:rsidR="00A81E2A" w:rsidRDefault="00A81E2A" w:rsidP="00A81E2A">
      <w:pPr>
        <w:pStyle w:val="Bodytext2"/>
        <w:tabs>
          <w:tab w:val="left" w:pos="1252"/>
        </w:tabs>
        <w:spacing w:line="576" w:lineRule="exact"/>
        <w:ind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6F704B2F" w14:textId="77777777" w:rsidR="00A81E2A" w:rsidRDefault="00A81E2A" w:rsidP="00A81E2A">
      <w:pPr>
        <w:pStyle w:val="Bodytext2"/>
        <w:tabs>
          <w:tab w:val="left" w:pos="1252"/>
        </w:tabs>
        <w:spacing w:line="576" w:lineRule="exact"/>
        <w:ind w:firstLineChars="200" w:firstLine="640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一</w:t>
      </w:r>
      <w:bookmarkEnd w:id="0"/>
      <w:r>
        <w:rPr>
          <w:rFonts w:ascii="黑体" w:eastAsia="黑体" w:hAnsi="黑体" w:cs="黑体" w:hint="eastAsia"/>
          <w:color w:val="000000"/>
        </w:rPr>
        <w:t>、竞聘形式</w:t>
      </w:r>
    </w:p>
    <w:p w14:paraId="42013526" w14:textId="77777777" w:rsidR="00A81E2A" w:rsidRDefault="00A81E2A" w:rsidP="00A81E2A">
      <w:pPr>
        <w:pStyle w:val="Bodytext1"/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中层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管理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人员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公开竞聘釆取竞聘演讲、评委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投票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形式, 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于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28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开展。</w:t>
      </w:r>
    </w:p>
    <w:p w14:paraId="4360BC02" w14:textId="77777777" w:rsidR="00A81E2A" w:rsidRDefault="00A81E2A" w:rsidP="00A81E2A">
      <w:pPr>
        <w:pStyle w:val="Bodytext2"/>
        <w:tabs>
          <w:tab w:val="left" w:pos="1252"/>
        </w:tabs>
        <w:spacing w:line="576" w:lineRule="exact"/>
        <w:ind w:firstLineChars="200" w:firstLine="640"/>
        <w:rPr>
          <w:rFonts w:ascii="黑体" w:eastAsia="黑体" w:hAnsi="黑体" w:cs="黑体"/>
          <w:color w:val="000000"/>
        </w:rPr>
      </w:pPr>
      <w:bookmarkStart w:id="1" w:name="bookmark82"/>
      <w:r>
        <w:rPr>
          <w:rFonts w:ascii="黑体" w:eastAsia="黑体" w:hAnsi="黑体" w:cs="黑体" w:hint="eastAsia"/>
          <w:color w:val="000000"/>
        </w:rPr>
        <w:t>二、竞聘流程</w:t>
      </w:r>
    </w:p>
    <w:p w14:paraId="71198452" w14:textId="77777777" w:rsidR="00A81E2A" w:rsidRDefault="00A81E2A" w:rsidP="00A81E2A">
      <w:pPr>
        <w:pStyle w:val="Bodytext1"/>
        <w:spacing w:line="576" w:lineRule="exact"/>
        <w:ind w:firstLineChars="200" w:firstLine="640"/>
        <w:rPr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lang w:val="en-US" w:eastAsia="zh-CN"/>
        </w:rPr>
        <w:t>1.</w:t>
      </w:r>
      <w:r>
        <w:rPr>
          <w:rFonts w:ascii="楷体" w:eastAsia="楷体" w:hAnsi="楷体" w:cs="楷体" w:hint="eastAsia"/>
          <w:color w:val="000000"/>
          <w:sz w:val="32"/>
          <w:szCs w:val="32"/>
          <w:lang w:val="zh-CN" w:eastAsia="zh-CN" w:bidi="zh-CN"/>
        </w:rPr>
        <w:t>抽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签编号。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参与公开竞聘的人员按竞聘岗位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按中层正职和中层副职分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批次统一抽签，确定竞聘演讲顺序。</w:t>
      </w:r>
    </w:p>
    <w:p w14:paraId="7AF637B2" w14:textId="77777777" w:rsidR="00A81E2A" w:rsidRDefault="00A81E2A" w:rsidP="00A81E2A">
      <w:pPr>
        <w:pStyle w:val="Bodytext1"/>
        <w:tabs>
          <w:tab w:val="left" w:pos="1071"/>
        </w:tabs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eastAsia="zh-CN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lang w:val="en-US" w:eastAsia="zh-CN"/>
        </w:rPr>
        <w:t>2.</w:t>
      </w:r>
      <w:r>
        <w:rPr>
          <w:rFonts w:ascii="楷体" w:eastAsia="楷体" w:hAnsi="楷体" w:cs="楷体" w:hint="eastAsia"/>
          <w:color w:val="000000"/>
          <w:sz w:val="32"/>
          <w:szCs w:val="32"/>
          <w:lang w:val="zh-CN" w:eastAsia="zh-CN"/>
        </w:rPr>
        <w:t>评委产生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lang w:val="zh-CN" w:eastAsia="zh-CN"/>
        </w:rPr>
        <w:t>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评委由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人构成，其中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名为外部评委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名为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内部评委。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名外部评委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由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建设装饰纪检和人力资源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部门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相关负责人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组成；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名内部评委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：由公司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领导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组成。</w:t>
      </w:r>
    </w:p>
    <w:p w14:paraId="52C395E2" w14:textId="77777777" w:rsidR="00A81E2A" w:rsidRDefault="00A81E2A" w:rsidP="00A81E2A">
      <w:pPr>
        <w:pStyle w:val="Bodytext1"/>
        <w:tabs>
          <w:tab w:val="left" w:pos="1064"/>
        </w:tabs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3.</w:t>
      </w:r>
      <w:r>
        <w:rPr>
          <w:rFonts w:ascii="楷体" w:eastAsia="楷体" w:hAnsi="楷体" w:cs="楷体" w:hint="eastAsia"/>
          <w:color w:val="000000"/>
          <w:sz w:val="32"/>
          <w:szCs w:val="32"/>
          <w:lang w:val="zh-CN" w:eastAsia="zh-CN"/>
        </w:rPr>
        <w:t>竞聘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演讲。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个人竞聘演讲时间为8分钟以内，竞聘两个岗位的，注重第一个岗位的竞聘演讲。</w:t>
      </w:r>
    </w:p>
    <w:p w14:paraId="3459E06F" w14:textId="77777777" w:rsidR="00A81E2A" w:rsidRDefault="00A81E2A" w:rsidP="00A81E2A">
      <w:pPr>
        <w:pStyle w:val="Bodytext1"/>
        <w:tabs>
          <w:tab w:val="left" w:pos="1071"/>
        </w:tabs>
        <w:spacing w:line="576" w:lineRule="exact"/>
        <w:ind w:firstLineChars="200" w:firstLine="640"/>
        <w:rPr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lang w:val="en-US" w:eastAsia="zh-CN"/>
        </w:rPr>
        <w:t>4.</w:t>
      </w:r>
      <w:r>
        <w:rPr>
          <w:rFonts w:ascii="楷体" w:eastAsia="楷体" w:hAnsi="楷体" w:cs="楷体" w:hint="eastAsia"/>
          <w:color w:val="000000"/>
          <w:sz w:val="32"/>
          <w:szCs w:val="32"/>
          <w:lang w:val="zh-CN" w:eastAsia="zh-CN"/>
        </w:rPr>
        <w:t>评委投票。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评委综合竞聘候选人的竞聘演讲情况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工作经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历，对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竞聘候选人进行投票推荐，推荐人数不得超过参与竞聘岗位的职数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编制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。若认为竞聘候选人不符合岗位要求的，可以不推荐。</w:t>
      </w:r>
    </w:p>
    <w:p w14:paraId="7703DA49" w14:textId="77777777" w:rsidR="00A81E2A" w:rsidRDefault="00A81E2A" w:rsidP="00A81E2A">
      <w:pPr>
        <w:pStyle w:val="Bodytext2"/>
        <w:tabs>
          <w:tab w:val="left" w:pos="1252"/>
        </w:tabs>
        <w:spacing w:line="576" w:lineRule="exact"/>
        <w:ind w:firstLineChars="200" w:firstLine="640"/>
        <w:rPr>
          <w:rFonts w:ascii="黑体" w:eastAsia="黑体" w:hAnsi="黑体" w:cs="黑体"/>
          <w:color w:val="000000"/>
        </w:rPr>
      </w:pPr>
      <w:bookmarkStart w:id="2" w:name="bookmark85"/>
      <w:r>
        <w:rPr>
          <w:rFonts w:ascii="黑体" w:eastAsia="黑体" w:hAnsi="黑体" w:cs="黑体" w:hint="eastAsia"/>
          <w:color w:val="000000"/>
        </w:rPr>
        <w:t>三</w:t>
      </w:r>
      <w:bookmarkEnd w:id="2"/>
      <w:r>
        <w:rPr>
          <w:rFonts w:ascii="黑体" w:eastAsia="黑体" w:hAnsi="黑体" w:cs="黑体" w:hint="eastAsia"/>
          <w:color w:val="000000"/>
        </w:rPr>
        <w:t>、确定拟聘人选</w:t>
      </w:r>
    </w:p>
    <w:p w14:paraId="69DA2C29" w14:textId="77777777" w:rsidR="00A81E2A" w:rsidRDefault="00A81E2A" w:rsidP="00A81E2A">
      <w:pPr>
        <w:pStyle w:val="Bodytext1"/>
        <w:tabs>
          <w:tab w:val="left" w:pos="1071"/>
        </w:tabs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公开竞聘工作领导小组办公室将竞聘候选人的申报志愿、竞聘演讲和评委投票情况上报党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总支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，党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总支会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既充分考虑评委投票情况，更要注重竞聘候选人的一贯表现、工作能力和工作实绩，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研究确定人选，做到人岗相适。没有合适人选的岗位可以空缺。</w:t>
      </w:r>
    </w:p>
    <w:p w14:paraId="71DD14A8" w14:textId="77777777" w:rsidR="00A81E2A" w:rsidRDefault="00A81E2A" w:rsidP="00A81E2A">
      <w:pPr>
        <w:pStyle w:val="Bodytext1"/>
        <w:tabs>
          <w:tab w:val="left" w:pos="1071"/>
        </w:tabs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对拟聘人选进行公示，其中不属于提拔情形的，党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总支会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正式确定人选；属于提拔情形的，需进行组织考察等程序。</w:t>
      </w:r>
    </w:p>
    <w:p w14:paraId="496E6339" w14:textId="77777777" w:rsidR="00A81E2A" w:rsidRDefault="00A81E2A" w:rsidP="00A81E2A">
      <w:pPr>
        <w:pStyle w:val="Bodytext2"/>
        <w:tabs>
          <w:tab w:val="left" w:pos="1252"/>
        </w:tabs>
        <w:spacing w:line="576" w:lineRule="exact"/>
        <w:ind w:firstLineChars="200" w:firstLine="640"/>
        <w:rPr>
          <w:rFonts w:ascii="黑体" w:eastAsia="黑体" w:hAnsi="黑体" w:cs="黑体"/>
          <w:color w:val="000000"/>
        </w:rPr>
      </w:pPr>
      <w:bookmarkStart w:id="3" w:name="bookmark86"/>
      <w:r>
        <w:rPr>
          <w:rFonts w:ascii="黑体" w:eastAsia="黑体" w:hAnsi="黑体" w:cs="黑体" w:hint="eastAsia"/>
          <w:color w:val="000000"/>
        </w:rPr>
        <w:t>四</w:t>
      </w:r>
      <w:bookmarkEnd w:id="3"/>
      <w:r>
        <w:rPr>
          <w:rFonts w:ascii="黑体" w:eastAsia="黑体" w:hAnsi="黑体" w:cs="黑体" w:hint="eastAsia"/>
          <w:color w:val="000000"/>
        </w:rPr>
        <w:t>、组织考察</w:t>
      </w:r>
    </w:p>
    <w:p w14:paraId="2AE154A7" w14:textId="77777777" w:rsidR="00A81E2A" w:rsidRDefault="00A81E2A" w:rsidP="00A81E2A">
      <w:pPr>
        <w:pStyle w:val="Bodytext1"/>
        <w:spacing w:line="576" w:lineRule="exact"/>
        <w:ind w:firstLineChars="200" w:firstLine="640"/>
        <w:rPr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涉及到提拔的，由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人力资源部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牵头组成考察组，对竞聘候选人进行组织考察。</w:t>
      </w:r>
    </w:p>
    <w:p w14:paraId="2179676E" w14:textId="77777777" w:rsidR="00A81E2A" w:rsidRDefault="00A81E2A" w:rsidP="00A81E2A">
      <w:pPr>
        <w:pStyle w:val="Bodytext2"/>
        <w:tabs>
          <w:tab w:val="left" w:pos="1252"/>
        </w:tabs>
        <w:spacing w:line="576" w:lineRule="exact"/>
        <w:ind w:firstLineChars="200" w:firstLine="640"/>
        <w:rPr>
          <w:rFonts w:ascii="黑体" w:eastAsia="黑体" w:hAnsi="黑体" w:cs="黑体"/>
          <w:color w:val="000000"/>
        </w:rPr>
      </w:pPr>
      <w:bookmarkStart w:id="4" w:name="bookmark87"/>
      <w:r>
        <w:rPr>
          <w:rFonts w:ascii="黑体" w:eastAsia="黑体" w:hAnsi="黑体" w:cs="黑体" w:hint="eastAsia"/>
          <w:color w:val="000000"/>
        </w:rPr>
        <w:t>五</w:t>
      </w:r>
      <w:bookmarkEnd w:id="4"/>
      <w:r>
        <w:rPr>
          <w:rFonts w:ascii="黑体" w:eastAsia="黑体" w:hAnsi="黑体" w:cs="黑体" w:hint="eastAsia"/>
          <w:color w:val="000000"/>
        </w:rPr>
        <w:t>、确定聘任人选</w:t>
      </w:r>
    </w:p>
    <w:p w14:paraId="4981BBDB" w14:textId="77777777" w:rsidR="00A81E2A" w:rsidRDefault="00A81E2A" w:rsidP="00A81E2A">
      <w:pPr>
        <w:pStyle w:val="Bodytext1"/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公司人力资源部门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将属于提拔的拟任人选的组织考察情况上报党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总支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会，党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总支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会研究确定竞聘岗位的聘任人选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，如属有任前报告情形的先向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建设装饰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党委报批。</w:t>
      </w:r>
    </w:p>
    <w:p w14:paraId="111092AF" w14:textId="77777777" w:rsidR="00A81E2A" w:rsidRDefault="00A81E2A" w:rsidP="00A81E2A">
      <w:pPr>
        <w:pStyle w:val="Bodytext2"/>
        <w:tabs>
          <w:tab w:val="left" w:pos="1252"/>
        </w:tabs>
        <w:spacing w:line="576" w:lineRule="exact"/>
        <w:ind w:firstLineChars="200" w:firstLine="640"/>
        <w:rPr>
          <w:rFonts w:ascii="黑体" w:eastAsia="黑体" w:hAnsi="黑体" w:cs="黑体"/>
          <w:color w:val="000000"/>
        </w:rPr>
      </w:pPr>
      <w:bookmarkStart w:id="5" w:name="bookmark88"/>
      <w:r>
        <w:rPr>
          <w:rFonts w:ascii="黑体" w:eastAsia="黑体" w:hAnsi="黑体" w:cs="黑体" w:hint="eastAsia"/>
          <w:color w:val="000000"/>
        </w:rPr>
        <w:t>六</w:t>
      </w:r>
      <w:bookmarkEnd w:id="5"/>
      <w:r>
        <w:rPr>
          <w:rFonts w:ascii="黑体" w:eastAsia="黑体" w:hAnsi="黑体" w:cs="黑体" w:hint="eastAsia"/>
          <w:color w:val="000000"/>
        </w:rPr>
        <w:t>、公示</w:t>
      </w:r>
    </w:p>
    <w:p w14:paraId="43D7FA0C" w14:textId="77777777" w:rsidR="00A81E2A" w:rsidRDefault="00A81E2A" w:rsidP="00A81E2A">
      <w:pPr>
        <w:pStyle w:val="Bodytext1"/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将聘任人选在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公司官网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进行公示，接受群众监督，公示期为 5个工作日。在公示期间，若员工对竞聘结果持有异议的，可在公示期内，向公开竞聘工作领导小组提出书面异议。</w:t>
      </w:r>
    </w:p>
    <w:p w14:paraId="4FA07A39" w14:textId="77777777" w:rsidR="00A81E2A" w:rsidRDefault="00A81E2A" w:rsidP="00A81E2A">
      <w:pPr>
        <w:pStyle w:val="Bodytext2"/>
        <w:tabs>
          <w:tab w:val="left" w:pos="1252"/>
        </w:tabs>
        <w:spacing w:line="576" w:lineRule="exact"/>
        <w:ind w:firstLineChars="200" w:firstLine="640"/>
        <w:rPr>
          <w:rFonts w:ascii="黑体" w:eastAsia="黑体" w:hAnsi="黑体" w:cs="黑体"/>
          <w:color w:val="000000"/>
        </w:rPr>
      </w:pPr>
      <w:bookmarkStart w:id="6" w:name="bookmark89"/>
      <w:r>
        <w:rPr>
          <w:rFonts w:ascii="黑体" w:eastAsia="黑体" w:hAnsi="黑体" w:cs="黑体" w:hint="eastAsia"/>
          <w:color w:val="000000"/>
        </w:rPr>
        <w:t>七</w:t>
      </w:r>
      <w:bookmarkEnd w:id="6"/>
      <w:r>
        <w:rPr>
          <w:rFonts w:ascii="黑体" w:eastAsia="黑体" w:hAnsi="黑体" w:cs="黑体" w:hint="eastAsia"/>
          <w:color w:val="000000"/>
        </w:rPr>
        <w:t>、办理任职手续</w:t>
      </w:r>
    </w:p>
    <w:p w14:paraId="5A7DAAB5" w14:textId="77777777" w:rsidR="00A81E2A" w:rsidRDefault="00A81E2A" w:rsidP="00A81E2A">
      <w:pPr>
        <w:pStyle w:val="Bodytext1"/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公示期满无异议，正式发文任命。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公司党总支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对新聘任的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湖南建工集团装饰工程有限公司中层管理人员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集体谈话和廉政谈话。</w:t>
      </w:r>
    </w:p>
    <w:p w14:paraId="220ABEF8" w14:textId="77777777" w:rsidR="00A81E2A" w:rsidRDefault="00A81E2A" w:rsidP="00A81E2A">
      <w:pPr>
        <w:pStyle w:val="Bodytext1"/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14:paraId="114CE213" w14:textId="77777777" w:rsidR="00A81E2A" w:rsidRDefault="00A81E2A" w:rsidP="00A81E2A">
      <w:pPr>
        <w:pStyle w:val="Bodytext1"/>
        <w:spacing w:line="576" w:lineRule="exact"/>
        <w:ind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4D89AC4C" w14:textId="77777777" w:rsidR="00A81E2A" w:rsidRDefault="00A81E2A" w:rsidP="00A81E2A">
      <w:pPr>
        <w:pStyle w:val="Bodytext1"/>
        <w:spacing w:line="576" w:lineRule="exact"/>
        <w:ind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35A3BEB2" w14:textId="77777777" w:rsidR="00A81E2A" w:rsidRDefault="00A81E2A" w:rsidP="00A81E2A">
      <w:pPr>
        <w:pStyle w:val="Bodytext1"/>
        <w:spacing w:line="576" w:lineRule="exact"/>
        <w:ind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65D77965" w14:textId="77777777" w:rsidR="00A81E2A" w:rsidRDefault="00A81E2A" w:rsidP="00A81E2A">
      <w:pPr>
        <w:pStyle w:val="Bodytext1"/>
        <w:spacing w:line="576" w:lineRule="exact"/>
        <w:ind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中层管理人员公开竞聘评委</w:t>
      </w:r>
    </w:p>
    <w:p w14:paraId="16590384" w14:textId="77777777" w:rsidR="00A81E2A" w:rsidRDefault="00A81E2A" w:rsidP="00A81E2A">
      <w:pPr>
        <w:pStyle w:val="Tablecaption1"/>
        <w:ind w:firstLineChars="100" w:firstLine="320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时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</w:t>
      </w:r>
      <w:r>
        <w:rPr>
          <w:color w:val="000000"/>
          <w:sz w:val="32"/>
          <w:szCs w:val="32"/>
        </w:rPr>
        <w:t>间:</w:t>
      </w:r>
    </w:p>
    <w:tbl>
      <w:tblPr>
        <w:tblW w:w="88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5"/>
        <w:gridCol w:w="2894"/>
        <w:gridCol w:w="2758"/>
        <w:gridCol w:w="2066"/>
      </w:tblGrid>
      <w:tr w:rsidR="00A81E2A" w14:paraId="5FA89359" w14:textId="77777777" w:rsidTr="00776E88">
        <w:trPr>
          <w:trHeight w:hRule="exact" w:val="82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8A10A" w14:textId="77777777" w:rsidR="00A81E2A" w:rsidRDefault="00A81E2A" w:rsidP="00776E88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序号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6DE6A" w14:textId="77777777" w:rsidR="00A81E2A" w:rsidRDefault="00A81E2A" w:rsidP="00776E88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评委类别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F63FF" w14:textId="77777777" w:rsidR="00A81E2A" w:rsidRDefault="00A81E2A" w:rsidP="00776E88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签到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BFF29" w14:textId="77777777" w:rsidR="00A81E2A" w:rsidRDefault="00A81E2A" w:rsidP="00776E88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时间</w:t>
            </w:r>
          </w:p>
        </w:tc>
      </w:tr>
      <w:tr w:rsidR="00A81E2A" w14:paraId="183EC27A" w14:textId="77777777" w:rsidTr="00776E88">
        <w:trPr>
          <w:trHeight w:val="97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993CC" w14:textId="77777777" w:rsidR="00A81E2A" w:rsidRDefault="00A81E2A" w:rsidP="00776E88">
            <w:pPr>
              <w:pStyle w:val="Other1"/>
              <w:spacing w:line="240" w:lineRule="auto"/>
              <w:ind w:firstLine="5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7EA7B" w14:textId="77777777" w:rsidR="00A81E2A" w:rsidRDefault="00A81E2A" w:rsidP="00776E88">
            <w:pPr>
              <w:pStyle w:val="Other1"/>
              <w:spacing w:line="32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外 </w:t>
            </w:r>
          </w:p>
          <w:p w14:paraId="178B1D58" w14:textId="77777777" w:rsidR="00A81E2A" w:rsidRDefault="00A81E2A" w:rsidP="00776E88">
            <w:pPr>
              <w:pStyle w:val="Other1"/>
              <w:spacing w:line="32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部 </w:t>
            </w:r>
          </w:p>
          <w:p w14:paraId="4EF17656" w14:textId="77777777" w:rsidR="00A81E2A" w:rsidRDefault="00A81E2A" w:rsidP="00776E88">
            <w:pPr>
              <w:pStyle w:val="Other1"/>
              <w:spacing w:line="32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评 </w:t>
            </w:r>
          </w:p>
          <w:p w14:paraId="20559204" w14:textId="77777777" w:rsidR="00A81E2A" w:rsidRDefault="00A81E2A" w:rsidP="00776E88">
            <w:pPr>
              <w:pStyle w:val="Other1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委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F75F4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CC497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</w:tr>
      <w:tr w:rsidR="00A81E2A" w14:paraId="76C03E76" w14:textId="77777777" w:rsidTr="00776E88">
        <w:trPr>
          <w:trHeight w:val="97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79245" w14:textId="77777777" w:rsidR="00A81E2A" w:rsidRDefault="00A81E2A" w:rsidP="00776E88">
            <w:pPr>
              <w:pStyle w:val="Other1"/>
              <w:spacing w:line="240" w:lineRule="auto"/>
              <w:ind w:firstLine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7333A4" w14:textId="77777777" w:rsidR="00A81E2A" w:rsidRDefault="00A81E2A" w:rsidP="00776E88">
            <w:pPr>
              <w:rPr>
                <w:sz w:val="36"/>
                <w:szCs w:val="3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0D47F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4F5A2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</w:tr>
      <w:tr w:rsidR="00A81E2A" w14:paraId="5D49DE16" w14:textId="77777777" w:rsidTr="00776E88">
        <w:trPr>
          <w:trHeight w:val="97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92350" w14:textId="77777777" w:rsidR="00A81E2A" w:rsidRDefault="00A81E2A" w:rsidP="00776E88">
            <w:pPr>
              <w:pStyle w:val="Other1"/>
              <w:spacing w:line="240" w:lineRule="auto"/>
              <w:ind w:firstLine="520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3C8402" w14:textId="77777777" w:rsidR="00A81E2A" w:rsidRDefault="00A81E2A" w:rsidP="00776E88">
            <w:pPr>
              <w:rPr>
                <w:sz w:val="36"/>
                <w:szCs w:val="3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139A9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DE8D4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</w:tr>
      <w:tr w:rsidR="00A81E2A" w14:paraId="1F9A15F5" w14:textId="77777777" w:rsidTr="00776E88">
        <w:trPr>
          <w:trHeight w:val="97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9E05C" w14:textId="77777777" w:rsidR="00A81E2A" w:rsidRDefault="00A81E2A" w:rsidP="00776E88">
            <w:pPr>
              <w:pStyle w:val="Other1"/>
              <w:spacing w:line="240" w:lineRule="auto"/>
              <w:ind w:firstLine="520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1189E" w14:textId="77777777" w:rsidR="00A81E2A" w:rsidRDefault="00A81E2A" w:rsidP="00776E88">
            <w:pPr>
              <w:pStyle w:val="Other1"/>
              <w:spacing w:line="31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内 </w:t>
            </w:r>
          </w:p>
          <w:p w14:paraId="6D9A2E27" w14:textId="77777777" w:rsidR="00A81E2A" w:rsidRDefault="00A81E2A" w:rsidP="00776E88">
            <w:pPr>
              <w:pStyle w:val="Other1"/>
              <w:spacing w:line="31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部 </w:t>
            </w:r>
          </w:p>
          <w:p w14:paraId="4EE97651" w14:textId="77777777" w:rsidR="00A81E2A" w:rsidRDefault="00A81E2A" w:rsidP="00776E88">
            <w:pPr>
              <w:pStyle w:val="Other1"/>
              <w:spacing w:line="31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评 </w:t>
            </w:r>
          </w:p>
          <w:p w14:paraId="6D6CEDD8" w14:textId="77777777" w:rsidR="00A81E2A" w:rsidRDefault="00A81E2A" w:rsidP="00776E88">
            <w:pPr>
              <w:pStyle w:val="Other1"/>
              <w:spacing w:line="31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委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D714E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07E4C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</w:tr>
      <w:tr w:rsidR="00A81E2A" w14:paraId="1F4E285D" w14:textId="77777777" w:rsidTr="00776E88">
        <w:trPr>
          <w:trHeight w:val="97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92481" w14:textId="77777777" w:rsidR="00A81E2A" w:rsidRDefault="00A81E2A" w:rsidP="00776E88">
            <w:pPr>
              <w:pStyle w:val="Other1"/>
              <w:spacing w:line="240" w:lineRule="auto"/>
              <w:ind w:firstLine="520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A542A" w14:textId="77777777" w:rsidR="00A81E2A" w:rsidRDefault="00A81E2A" w:rsidP="00776E8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B86EE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430BA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</w:tr>
      <w:tr w:rsidR="00A81E2A" w14:paraId="17E7BE86" w14:textId="77777777" w:rsidTr="00776E88">
        <w:trPr>
          <w:trHeight w:val="97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F34A1" w14:textId="77777777" w:rsidR="00A81E2A" w:rsidRDefault="00A81E2A" w:rsidP="00776E88">
            <w:pPr>
              <w:pStyle w:val="Other1"/>
              <w:spacing w:line="240" w:lineRule="auto"/>
              <w:ind w:firstLine="520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2CADA" w14:textId="77777777" w:rsidR="00A81E2A" w:rsidRDefault="00A81E2A" w:rsidP="00776E8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CAFCF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19540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</w:tr>
      <w:tr w:rsidR="00A81E2A" w14:paraId="658CF3B0" w14:textId="77777777" w:rsidTr="00776E88">
        <w:trPr>
          <w:trHeight w:val="97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4E157" w14:textId="77777777" w:rsidR="00A81E2A" w:rsidRDefault="00A81E2A" w:rsidP="00776E88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8518" w14:textId="77777777" w:rsidR="00A81E2A" w:rsidRDefault="00A81E2A" w:rsidP="00776E8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FD64A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CB65E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</w:tr>
      <w:tr w:rsidR="00A81E2A" w14:paraId="4E84CBD9" w14:textId="77777777" w:rsidTr="00776E88">
        <w:trPr>
          <w:trHeight w:val="97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D81F9" w14:textId="77777777" w:rsidR="00A81E2A" w:rsidRDefault="00A81E2A" w:rsidP="00776E88">
            <w:pPr>
              <w:pStyle w:val="Other1"/>
              <w:spacing w:line="240" w:lineRule="auto"/>
              <w:ind w:firstLineChars="275" w:firstLine="550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021E5" w14:textId="77777777" w:rsidR="00A81E2A" w:rsidRDefault="00A81E2A" w:rsidP="00776E8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13285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BFA79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</w:tr>
    </w:tbl>
    <w:p w14:paraId="578D2024" w14:textId="77777777" w:rsidR="00A81E2A" w:rsidRDefault="00A81E2A" w:rsidP="00A81E2A">
      <w:pPr>
        <w:spacing w:line="1" w:lineRule="exact"/>
      </w:pPr>
      <w:r>
        <w:br w:type="page"/>
      </w:r>
    </w:p>
    <w:p w14:paraId="5C16FCE3" w14:textId="77777777" w:rsidR="00A81E2A" w:rsidRDefault="00A81E2A" w:rsidP="00A81E2A">
      <w:pPr>
        <w:spacing w:line="1" w:lineRule="exact"/>
      </w:pPr>
      <w:r>
        <w:rPr>
          <w:rFonts w:ascii="方正公文小标宋" w:eastAsia="方正公文小标宋" w:hAnsi="方正公文小标宋" w:cs="方正公文小标宋" w:hint="eastAsia"/>
          <w:color w:val="000000"/>
          <w:sz w:val="44"/>
          <w:szCs w:val="44"/>
        </w:rPr>
        <w:lastRenderedPageBreak/>
        <w:t>建工集团****</w:t>
      </w:r>
      <w:r>
        <w:rPr>
          <w:rFonts w:ascii="方正公文小标宋" w:eastAsia="方正公文小标宋" w:hAnsi="方正公文小标宋" w:cs="方正公文小标宋" w:hint="eastAsia"/>
          <w:color w:val="000000"/>
          <w:sz w:val="44"/>
          <w:szCs w:val="44"/>
          <w:lang w:val="zh-CN"/>
        </w:rPr>
        <w:t>部</w:t>
      </w:r>
      <w:r>
        <w:rPr>
          <w:rFonts w:ascii="方正公文小标宋" w:eastAsia="方正公文小标宋" w:hAnsi="方正公文小标宋" w:cs="方正公文小标宋" w:hint="eastAsia"/>
          <w:color w:val="000000"/>
          <w:sz w:val="44"/>
          <w:szCs w:val="44"/>
        </w:rPr>
        <w:t>门副职推荐表（样票）</w:t>
      </w:r>
    </w:p>
    <w:p w14:paraId="78F07B4F" w14:textId="77777777" w:rsidR="00A81E2A" w:rsidRDefault="00A81E2A" w:rsidP="00A81E2A">
      <w:pPr>
        <w:spacing w:line="1" w:lineRule="exact"/>
      </w:pPr>
    </w:p>
    <w:p w14:paraId="3CB786A7" w14:textId="77777777" w:rsidR="00A81E2A" w:rsidRDefault="00A81E2A" w:rsidP="00A81E2A">
      <w:pPr>
        <w:spacing w:line="1" w:lineRule="exact"/>
      </w:pPr>
    </w:p>
    <w:tbl>
      <w:tblPr>
        <w:tblpPr w:leftFromText="180" w:rightFromText="180" w:vertAnchor="text" w:horzAnchor="page" w:tblpX="2151" w:tblpY="30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3247"/>
        <w:gridCol w:w="3485"/>
      </w:tblGrid>
      <w:tr w:rsidR="00A81E2A" w14:paraId="26FD4B2F" w14:textId="77777777" w:rsidTr="00776E88">
        <w:trPr>
          <w:trHeight w:hRule="exact" w:val="71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57F5F" w14:textId="77777777" w:rsidR="00A81E2A" w:rsidRDefault="00A81E2A" w:rsidP="00776E88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43D06" w14:textId="77777777" w:rsidR="00A81E2A" w:rsidRDefault="00A81E2A" w:rsidP="00776E88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竞聘岗位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5DD08" w14:textId="77777777" w:rsidR="00A81E2A" w:rsidRDefault="00A81E2A" w:rsidP="00776E88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推荐人选</w:t>
            </w:r>
          </w:p>
        </w:tc>
      </w:tr>
      <w:tr w:rsidR="00A81E2A" w14:paraId="3B7089AE" w14:textId="77777777" w:rsidTr="00776E88">
        <w:trPr>
          <w:trHeight w:hRule="exact" w:val="142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A044B" w14:textId="77777777" w:rsidR="00A81E2A" w:rsidRDefault="00A81E2A" w:rsidP="00776E88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39041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1F3BD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</w:tr>
      <w:tr w:rsidR="00A81E2A" w14:paraId="3F941F6C" w14:textId="77777777" w:rsidTr="00776E88">
        <w:trPr>
          <w:trHeight w:hRule="exact" w:val="14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EA0E4" w14:textId="77777777" w:rsidR="00A81E2A" w:rsidRDefault="00A81E2A" w:rsidP="00776E88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F2C03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8391E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</w:tr>
      <w:tr w:rsidR="00A81E2A" w14:paraId="04211C16" w14:textId="77777777" w:rsidTr="00776E88">
        <w:trPr>
          <w:trHeight w:hRule="exact" w:val="14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63ED0" w14:textId="77777777" w:rsidR="00A81E2A" w:rsidRDefault="00A81E2A" w:rsidP="00776E88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47D77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E1824" w14:textId="77777777" w:rsidR="00A81E2A" w:rsidRDefault="00A81E2A" w:rsidP="00776E88">
            <w:pPr>
              <w:rPr>
                <w:sz w:val="10"/>
                <w:szCs w:val="10"/>
              </w:rPr>
            </w:pPr>
          </w:p>
        </w:tc>
      </w:tr>
    </w:tbl>
    <w:p w14:paraId="053F26FA" w14:textId="77777777" w:rsidR="00A81E2A" w:rsidRDefault="00A81E2A" w:rsidP="00A81E2A">
      <w:pPr>
        <w:pStyle w:val="Bodytext1"/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val="en-US" w:eastAsia="zh-CN"/>
        </w:rPr>
        <w:t>部门中层管理人员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推荐表（样票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eastAsia="zh-CN"/>
        </w:rPr>
        <w:t>）</w:t>
      </w:r>
    </w:p>
    <w:p w14:paraId="62C6F406" w14:textId="77777777" w:rsidR="00A81E2A" w:rsidRDefault="00A81E2A" w:rsidP="00A81E2A">
      <w:pPr>
        <w:pStyle w:val="Bodytext1"/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eastAsia="zh-CN"/>
        </w:rPr>
      </w:pPr>
    </w:p>
    <w:p w14:paraId="058C74A8" w14:textId="77777777" w:rsidR="00A81E2A" w:rsidRDefault="00A81E2A" w:rsidP="00A81E2A">
      <w:pPr>
        <w:pStyle w:val="Bodytext1"/>
        <w:spacing w:line="560" w:lineRule="exact"/>
        <w:ind w:firstLineChars="200" w:firstLine="56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</w:rPr>
        <w:t>注：同意推荐的，请在空白处写上被推荐人姓名。推荐人数不得超过参与竞聘岗位的职数。若认为竞聘候选人均不符合岗位要求的，可以不推荐。</w:t>
      </w:r>
    </w:p>
    <w:p w14:paraId="786408C6" w14:textId="77777777" w:rsidR="00A81E2A" w:rsidRDefault="00A81E2A" w:rsidP="00A81E2A">
      <w:pPr>
        <w:pStyle w:val="Bodytext1"/>
        <w:spacing w:after="700" w:line="240" w:lineRule="auto"/>
        <w:ind w:firstLine="0"/>
        <w:jc w:val="center"/>
        <w:rPr>
          <w:color w:val="000000"/>
        </w:rPr>
      </w:pPr>
    </w:p>
    <w:p w14:paraId="30B19987" w14:textId="77777777" w:rsidR="00A81E2A" w:rsidRDefault="00A81E2A" w:rsidP="00A81E2A">
      <w:pPr>
        <w:pStyle w:val="Bodytext1"/>
        <w:spacing w:after="700" w:line="240" w:lineRule="auto"/>
        <w:ind w:firstLineChars="1700" w:firstLine="4760"/>
        <w:sectPr w:rsidR="00A81E2A">
          <w:footerReference w:type="even" r:id="rId6"/>
          <w:footerReference w:type="default" r:id="rId7"/>
          <w:pgSz w:w="11900" w:h="16840"/>
          <w:pgMar w:top="2154" w:right="1417" w:bottom="1440" w:left="1644" w:header="0" w:footer="1417" w:gutter="0"/>
          <w:pgNumType w:fmt="numberInDash"/>
          <w:cols w:space="720"/>
          <w:docGrid w:linePitch="360"/>
        </w:sectPr>
      </w:pPr>
      <w:r>
        <w:rPr>
          <w:color w:val="000000"/>
        </w:rPr>
        <w:t>评委（签名）：</w:t>
      </w:r>
    </w:p>
    <w:bookmarkEnd w:id="1"/>
    <w:p w14:paraId="2902C71B" w14:textId="77777777" w:rsidR="00AB09F9" w:rsidRDefault="00AB09F9"/>
    <w:sectPr w:rsidR="00AB0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4ACC" w14:textId="77777777" w:rsidR="008C615E" w:rsidRDefault="008C615E" w:rsidP="00A81E2A">
      <w:r>
        <w:separator/>
      </w:r>
    </w:p>
  </w:endnote>
  <w:endnote w:type="continuationSeparator" w:id="0">
    <w:p w14:paraId="1AB9E82B" w14:textId="77777777" w:rsidR="008C615E" w:rsidRDefault="008C615E" w:rsidP="00A8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B91E" w14:textId="77777777" w:rsidR="00A81E2A" w:rsidRDefault="00A81E2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F389183" wp14:editId="5832FF11">
              <wp:simplePos x="0" y="0"/>
              <wp:positionH relativeFrom="page">
                <wp:posOffset>975360</wp:posOffset>
              </wp:positionH>
              <wp:positionV relativeFrom="page">
                <wp:posOffset>9940290</wp:posOffset>
              </wp:positionV>
              <wp:extent cx="516890" cy="12827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5BA4CA" w14:textId="77777777" w:rsidR="00A81E2A" w:rsidRDefault="00A81E2A">
                          <w:pPr>
                            <w:pStyle w:val="Headerorfooter1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89183" id="_x0000_t202" coordsize="21600,21600" o:spt="202" path="m,l,21600r21600,l21600,xe">
              <v:stroke joinstyle="miter"/>
              <v:path gradientshapeok="t" o:connecttype="rect"/>
            </v:shapetype>
            <v:shape id="Shape 25" o:spid="_x0000_s1026" type="#_x0000_t202" style="position:absolute;left:0;text-align:left;margin-left:76.8pt;margin-top:782.7pt;width:40.7pt;height:10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" filled="f" stroked="f">
              <v:textbox style="mso-fit-shape-to-text:t" inset="0,0,0,0">
                <w:txbxContent>
                  <w:p w14:paraId="285BA4CA" w14:textId="77777777" w:rsidR="00A81E2A" w:rsidRDefault="00A81E2A">
                    <w:pPr>
                      <w:pStyle w:val="Headerorfooter1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14AF" w14:textId="77777777" w:rsidR="00A81E2A" w:rsidRDefault="00A81E2A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01D06" wp14:editId="63162D9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22A8C2" w14:textId="77777777" w:rsidR="00A81E2A" w:rsidRDefault="00A81E2A">
                          <w:pPr>
                            <w:pStyle w:val="a6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701D06" id="_x0000_t202" coordsize="21600,21600" o:spt="202" path="m,l,21600r21600,l21600,xe">
              <v:stroke joinstyle="miter"/>
              <v:path gradientshapeok="t" o:connecttype="rect"/>
            </v:shapetype>
            <v:shape id="文本框 31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1122A8C2" w14:textId="77777777" w:rsidR="00A81E2A" w:rsidRDefault="00A81E2A">
                    <w:pPr>
                      <w:pStyle w:val="a6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BE5D" w14:textId="77777777" w:rsidR="008C615E" w:rsidRDefault="008C615E" w:rsidP="00A81E2A">
      <w:r>
        <w:separator/>
      </w:r>
    </w:p>
  </w:footnote>
  <w:footnote w:type="continuationSeparator" w:id="0">
    <w:p w14:paraId="2DC9283D" w14:textId="77777777" w:rsidR="008C615E" w:rsidRDefault="008C615E" w:rsidP="00A8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A5"/>
    <w:rsid w:val="008C615E"/>
    <w:rsid w:val="009C29A5"/>
    <w:rsid w:val="00A81E2A"/>
    <w:rsid w:val="00AB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B0B311-37DE-4BBC-A2C9-7BBE3E94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81E2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81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81E2A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A81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qFormat/>
    <w:rsid w:val="00A81E2A"/>
    <w:rPr>
      <w:sz w:val="18"/>
      <w:szCs w:val="18"/>
    </w:rPr>
  </w:style>
  <w:style w:type="paragraph" w:customStyle="1" w:styleId="Bodytext1">
    <w:name w:val="Body text|1"/>
    <w:basedOn w:val="a"/>
    <w:qFormat/>
    <w:rsid w:val="00A81E2A"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2">
    <w:name w:val="Body text|2"/>
    <w:basedOn w:val="a"/>
    <w:qFormat/>
    <w:rsid w:val="00A81E2A"/>
    <w:pPr>
      <w:spacing w:line="565" w:lineRule="exact"/>
      <w:ind w:firstLine="620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Other1">
    <w:name w:val="Other|1"/>
    <w:basedOn w:val="a"/>
    <w:qFormat/>
    <w:rsid w:val="00A81E2A"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Tablecaption1">
    <w:name w:val="Table caption|1"/>
    <w:basedOn w:val="a"/>
    <w:qFormat/>
    <w:rsid w:val="00A81E2A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erorfooter1">
    <w:name w:val="Header or footer|1"/>
    <w:basedOn w:val="a"/>
    <w:qFormat/>
    <w:rsid w:val="00A81E2A"/>
    <w:rPr>
      <w:sz w:val="28"/>
      <w:szCs w:val="28"/>
      <w:lang w:val="zh-TW" w:eastAsia="zh-TW" w:bidi="zh-TW"/>
    </w:rPr>
  </w:style>
  <w:style w:type="paragraph" w:styleId="a0">
    <w:name w:val="table of figures"/>
    <w:basedOn w:val="a"/>
    <w:next w:val="a"/>
    <w:uiPriority w:val="99"/>
    <w:semiHidden/>
    <w:unhideWhenUsed/>
    <w:rsid w:val="00A81E2A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xuyiqian550472889@outlook.com</dc:creator>
  <cp:keywords/>
  <dc:description/>
  <cp:lastModifiedBy>xuyiqian550472889@outlook.com</cp:lastModifiedBy>
  <cp:revision>2</cp:revision>
  <dcterms:created xsi:type="dcterms:W3CDTF">2022-06-15T14:46:00Z</dcterms:created>
  <dcterms:modified xsi:type="dcterms:W3CDTF">2022-06-15T14:46:00Z</dcterms:modified>
</cp:coreProperties>
</file>